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D9" w:rsidRDefault="007058D9" w:rsidP="007058D9">
      <w:pPr>
        <w:spacing w:line="520" w:lineRule="exact"/>
        <w:rPr>
          <w:rFonts w:eastAsia="方正仿宋_GBK" w:hint="eastAsia"/>
          <w:sz w:val="30"/>
          <w:szCs w:val="30"/>
        </w:rPr>
      </w:pPr>
      <w:r w:rsidRPr="007058D9">
        <w:rPr>
          <w:rFonts w:eastAsia="方正仿宋_GBK"/>
          <w:sz w:val="30"/>
          <w:szCs w:val="30"/>
        </w:rPr>
        <w:t>附件</w:t>
      </w:r>
      <w:r w:rsidRPr="007058D9">
        <w:rPr>
          <w:rFonts w:eastAsia="方正仿宋_GBK"/>
          <w:sz w:val="30"/>
          <w:szCs w:val="30"/>
        </w:rPr>
        <w:t>8</w:t>
      </w:r>
      <w:r w:rsidRPr="007058D9">
        <w:rPr>
          <w:rFonts w:eastAsia="方正仿宋_GBK"/>
          <w:sz w:val="30"/>
          <w:szCs w:val="30"/>
        </w:rPr>
        <w:t>：</w:t>
      </w:r>
    </w:p>
    <w:p w:rsidR="007058D9" w:rsidRPr="007058D9" w:rsidRDefault="007058D9" w:rsidP="007058D9">
      <w:pPr>
        <w:spacing w:line="520" w:lineRule="exact"/>
        <w:rPr>
          <w:rFonts w:eastAsia="方正仿宋_GBK"/>
          <w:sz w:val="30"/>
          <w:szCs w:val="30"/>
        </w:rPr>
      </w:pPr>
    </w:p>
    <w:p w:rsidR="007058D9" w:rsidRPr="007058D9" w:rsidRDefault="007058D9" w:rsidP="007058D9">
      <w:pPr>
        <w:spacing w:line="520" w:lineRule="exact"/>
        <w:jc w:val="center"/>
        <w:rPr>
          <w:rFonts w:eastAsia="方正小标宋_GBK"/>
          <w:sz w:val="36"/>
          <w:szCs w:val="36"/>
        </w:rPr>
      </w:pPr>
      <w:r w:rsidRPr="007058D9">
        <w:rPr>
          <w:rFonts w:eastAsia="方正小标宋_GBK"/>
          <w:sz w:val="36"/>
          <w:szCs w:val="36"/>
        </w:rPr>
        <w:t>句容市建筑工程复工及疫情防控工作告知书</w:t>
      </w:r>
    </w:p>
    <w:p w:rsidR="007058D9" w:rsidRPr="007058D9" w:rsidRDefault="007058D9" w:rsidP="007058D9">
      <w:pPr>
        <w:spacing w:line="520" w:lineRule="exact"/>
        <w:rPr>
          <w:rFonts w:eastAsia="方正仿宋_GBK"/>
          <w:sz w:val="30"/>
          <w:szCs w:val="30"/>
        </w:rPr>
      </w:pPr>
    </w:p>
    <w:p w:rsidR="007058D9" w:rsidRPr="007058D9" w:rsidRDefault="007058D9" w:rsidP="007058D9">
      <w:pPr>
        <w:spacing w:line="520" w:lineRule="exact"/>
        <w:rPr>
          <w:rFonts w:eastAsia="方正仿宋_GBK"/>
          <w:sz w:val="30"/>
          <w:szCs w:val="30"/>
        </w:rPr>
      </w:pPr>
      <w:r w:rsidRPr="007058D9">
        <w:rPr>
          <w:rFonts w:eastAsia="方正仿宋_GBK"/>
          <w:sz w:val="30"/>
          <w:szCs w:val="30"/>
        </w:rPr>
        <w:t>（建设单位）</w:t>
      </w:r>
      <w:r w:rsidRPr="007058D9">
        <w:rPr>
          <w:rFonts w:eastAsia="方正仿宋_GBK"/>
          <w:sz w:val="30"/>
          <w:szCs w:val="30"/>
          <w:u w:val="single"/>
        </w:rPr>
        <w:t xml:space="preserve">                            </w:t>
      </w:r>
      <w:r w:rsidRPr="007058D9">
        <w:rPr>
          <w:rFonts w:eastAsia="方正仿宋_GBK"/>
          <w:sz w:val="30"/>
          <w:szCs w:val="30"/>
        </w:rPr>
        <w:t>：</w:t>
      </w:r>
      <w:r w:rsidRPr="007058D9">
        <w:rPr>
          <w:rFonts w:eastAsia="方正仿宋_GBK"/>
          <w:sz w:val="30"/>
          <w:szCs w:val="30"/>
        </w:rPr>
        <w:t xml:space="preserve">                         </w:t>
      </w:r>
    </w:p>
    <w:p w:rsidR="007058D9" w:rsidRPr="007058D9" w:rsidRDefault="007058D9" w:rsidP="007058D9">
      <w:pPr>
        <w:spacing w:line="520" w:lineRule="exact"/>
        <w:ind w:firstLine="600"/>
        <w:rPr>
          <w:rFonts w:eastAsia="方正仿宋_GBK"/>
          <w:sz w:val="30"/>
          <w:szCs w:val="30"/>
        </w:rPr>
      </w:pPr>
      <w:r w:rsidRPr="007058D9">
        <w:rPr>
          <w:rFonts w:eastAsia="方正仿宋_GBK"/>
          <w:sz w:val="30"/>
          <w:szCs w:val="30"/>
        </w:rPr>
        <w:t>新型冠状病毒感染的肺炎疫情形势严峻，省市</w:t>
      </w:r>
      <w:proofErr w:type="gramStart"/>
      <w:r w:rsidRPr="007058D9">
        <w:rPr>
          <w:rFonts w:eastAsia="方正仿宋_GBK"/>
          <w:sz w:val="30"/>
          <w:szCs w:val="30"/>
        </w:rPr>
        <w:t>均启动</w:t>
      </w:r>
      <w:proofErr w:type="gramEnd"/>
      <w:r w:rsidRPr="007058D9">
        <w:rPr>
          <w:rFonts w:eastAsia="方正仿宋_GBK"/>
          <w:sz w:val="30"/>
          <w:szCs w:val="30"/>
        </w:rPr>
        <w:t>重大突发公共卫生事件一级响应。为积极稳妥推进项目复工及防疫工作，现将有关事项通知如下：</w:t>
      </w:r>
    </w:p>
    <w:p w:rsidR="007058D9" w:rsidRPr="007058D9" w:rsidRDefault="007058D9" w:rsidP="007058D9">
      <w:pPr>
        <w:spacing w:line="520" w:lineRule="exact"/>
        <w:ind w:firstLine="600"/>
        <w:rPr>
          <w:rFonts w:eastAsia="方正黑体_GBK"/>
          <w:sz w:val="30"/>
          <w:szCs w:val="30"/>
        </w:rPr>
      </w:pPr>
      <w:r w:rsidRPr="007058D9">
        <w:rPr>
          <w:rFonts w:eastAsia="方正黑体_GBK"/>
          <w:sz w:val="30"/>
          <w:szCs w:val="30"/>
        </w:rPr>
        <w:t>一、项目复工申请流程</w:t>
      </w:r>
    </w:p>
    <w:p w:rsidR="007058D9" w:rsidRPr="007058D9" w:rsidRDefault="007058D9" w:rsidP="007058D9">
      <w:pPr>
        <w:spacing w:line="520" w:lineRule="exact"/>
        <w:ind w:firstLine="600"/>
        <w:rPr>
          <w:rFonts w:eastAsia="方正黑体_GBK"/>
          <w:sz w:val="30"/>
          <w:szCs w:val="30"/>
        </w:rPr>
      </w:pPr>
      <w:r w:rsidRPr="007058D9">
        <w:rPr>
          <w:rFonts w:eastAsia="方正楷体_GBK"/>
          <w:b/>
          <w:sz w:val="30"/>
          <w:szCs w:val="30"/>
        </w:rPr>
        <w:t xml:space="preserve">1. </w:t>
      </w:r>
      <w:r w:rsidRPr="007058D9">
        <w:rPr>
          <w:rFonts w:eastAsia="方正楷体_GBK"/>
          <w:b/>
          <w:sz w:val="30"/>
          <w:szCs w:val="30"/>
        </w:rPr>
        <w:t>提出申请：</w:t>
      </w:r>
      <w:r w:rsidRPr="007058D9">
        <w:rPr>
          <w:rFonts w:eastAsia="方正仿宋_GBK"/>
          <w:sz w:val="30"/>
          <w:szCs w:val="30"/>
        </w:rPr>
        <w:t>各项目在接到项目所在地疫情防控部门《建筑工程复工及疫情防控工作告知书》、落实好疫情防控及相关安全生产方面措施后，由建设单位牵头向</w:t>
      </w:r>
      <w:proofErr w:type="gramStart"/>
      <w:r w:rsidRPr="007058D9">
        <w:rPr>
          <w:rFonts w:eastAsia="方正仿宋_GBK"/>
          <w:sz w:val="30"/>
          <w:szCs w:val="30"/>
        </w:rPr>
        <w:t>属地建</w:t>
      </w:r>
      <w:proofErr w:type="gramEnd"/>
      <w:r w:rsidRPr="007058D9">
        <w:rPr>
          <w:rFonts w:eastAsia="方正仿宋_GBK"/>
          <w:sz w:val="30"/>
          <w:szCs w:val="30"/>
        </w:rPr>
        <w:t>管部门提出申请，并提供相关材料：</w:t>
      </w:r>
    </w:p>
    <w:p w:rsidR="007058D9" w:rsidRPr="007058D9" w:rsidRDefault="007058D9" w:rsidP="007058D9">
      <w:pPr>
        <w:spacing w:line="520" w:lineRule="exact"/>
        <w:ind w:firstLine="600"/>
        <w:rPr>
          <w:rFonts w:eastAsia="方正黑体_GBK"/>
          <w:sz w:val="30"/>
          <w:szCs w:val="30"/>
        </w:rPr>
      </w:pPr>
      <w:r w:rsidRPr="007058D9">
        <w:rPr>
          <w:rFonts w:eastAsia="方正仿宋_GBK"/>
          <w:sz w:val="30"/>
          <w:szCs w:val="30"/>
        </w:rPr>
        <w:t>（</w:t>
      </w:r>
      <w:r w:rsidRPr="007058D9">
        <w:rPr>
          <w:rFonts w:eastAsia="方正仿宋_GBK"/>
          <w:sz w:val="30"/>
          <w:szCs w:val="30"/>
        </w:rPr>
        <w:t>1</w:t>
      </w:r>
      <w:r w:rsidRPr="007058D9">
        <w:rPr>
          <w:rFonts w:eastAsia="方正仿宋_GBK"/>
          <w:sz w:val="30"/>
          <w:szCs w:val="30"/>
        </w:rPr>
        <w:t>）开（复）工备案表；</w:t>
      </w:r>
    </w:p>
    <w:p w:rsidR="007058D9" w:rsidRPr="007058D9" w:rsidRDefault="007058D9" w:rsidP="007058D9">
      <w:pPr>
        <w:spacing w:line="520" w:lineRule="exact"/>
        <w:ind w:firstLine="600"/>
        <w:rPr>
          <w:rFonts w:eastAsia="方正黑体_GBK"/>
          <w:sz w:val="30"/>
          <w:szCs w:val="30"/>
        </w:rPr>
      </w:pPr>
      <w:r w:rsidRPr="007058D9">
        <w:rPr>
          <w:rFonts w:eastAsia="方正仿宋_GBK"/>
          <w:sz w:val="30"/>
          <w:szCs w:val="30"/>
        </w:rPr>
        <w:t>（</w:t>
      </w:r>
      <w:r w:rsidRPr="007058D9">
        <w:rPr>
          <w:rFonts w:eastAsia="方正仿宋_GBK"/>
          <w:sz w:val="30"/>
          <w:szCs w:val="30"/>
        </w:rPr>
        <w:t>2</w:t>
      </w:r>
      <w:r w:rsidRPr="007058D9">
        <w:rPr>
          <w:rFonts w:eastAsia="方正仿宋_GBK"/>
          <w:sz w:val="30"/>
          <w:szCs w:val="30"/>
        </w:rPr>
        <w:t>）疫情防控期间安全复工承诺函；</w:t>
      </w:r>
    </w:p>
    <w:p w:rsidR="007058D9" w:rsidRPr="007058D9" w:rsidRDefault="007058D9" w:rsidP="007058D9">
      <w:pPr>
        <w:spacing w:line="520" w:lineRule="exact"/>
        <w:ind w:firstLine="600"/>
        <w:rPr>
          <w:rFonts w:eastAsia="方正黑体_GBK"/>
          <w:sz w:val="30"/>
          <w:szCs w:val="30"/>
        </w:rPr>
      </w:pPr>
      <w:r w:rsidRPr="007058D9">
        <w:rPr>
          <w:rFonts w:eastAsia="方正仿宋_GBK"/>
          <w:sz w:val="30"/>
          <w:szCs w:val="30"/>
        </w:rPr>
        <w:t>（</w:t>
      </w:r>
      <w:r w:rsidRPr="007058D9">
        <w:rPr>
          <w:rFonts w:eastAsia="方正仿宋_GBK"/>
          <w:sz w:val="30"/>
          <w:szCs w:val="30"/>
        </w:rPr>
        <w:t>3</w:t>
      </w:r>
      <w:r w:rsidRPr="007058D9">
        <w:rPr>
          <w:rFonts w:eastAsia="方正仿宋_GBK"/>
          <w:sz w:val="30"/>
          <w:szCs w:val="30"/>
        </w:rPr>
        <w:t>）项目疫情防控方案：包括组织体系、防控工作措施（可参照《句容市建筑工地新型冠状病毒感染的肺炎疫情防控工作实施方案》、《江苏省房屋市政工程复工疫情防控指南》）、应急预案等；</w:t>
      </w:r>
    </w:p>
    <w:p w:rsidR="007058D9" w:rsidRPr="007058D9" w:rsidRDefault="007058D9" w:rsidP="007058D9">
      <w:pPr>
        <w:spacing w:line="520" w:lineRule="exact"/>
        <w:ind w:firstLine="600"/>
        <w:rPr>
          <w:rFonts w:eastAsia="方正黑体_GBK"/>
          <w:sz w:val="30"/>
          <w:szCs w:val="30"/>
        </w:rPr>
      </w:pPr>
      <w:r w:rsidRPr="007058D9">
        <w:rPr>
          <w:rFonts w:eastAsia="方正仿宋_GBK"/>
          <w:sz w:val="30"/>
          <w:szCs w:val="30"/>
        </w:rPr>
        <w:t>（</w:t>
      </w:r>
      <w:r w:rsidRPr="007058D9">
        <w:rPr>
          <w:rFonts w:eastAsia="方正仿宋_GBK"/>
          <w:sz w:val="30"/>
          <w:szCs w:val="30"/>
        </w:rPr>
        <w:t>4</w:t>
      </w:r>
      <w:r w:rsidRPr="007058D9">
        <w:rPr>
          <w:rFonts w:eastAsia="方正仿宋_GBK"/>
          <w:sz w:val="30"/>
          <w:szCs w:val="30"/>
        </w:rPr>
        <w:t>）项目人员信息采集表（花名册）</w:t>
      </w:r>
      <w:r w:rsidRPr="007058D9">
        <w:rPr>
          <w:rFonts w:eastAsia="方正仿宋_GBK"/>
          <w:sz w:val="30"/>
          <w:szCs w:val="30"/>
        </w:rPr>
        <w:t>,</w:t>
      </w:r>
      <w:r w:rsidRPr="007058D9">
        <w:rPr>
          <w:rFonts w:eastAsia="方正仿宋_GBK"/>
          <w:sz w:val="30"/>
          <w:szCs w:val="30"/>
        </w:rPr>
        <w:t>并</w:t>
      </w:r>
      <w:proofErr w:type="gramStart"/>
      <w:r w:rsidRPr="007058D9">
        <w:rPr>
          <w:rFonts w:eastAsia="方正仿宋_GBK"/>
          <w:sz w:val="30"/>
          <w:szCs w:val="30"/>
        </w:rPr>
        <w:t>附近期</w:t>
      </w:r>
      <w:proofErr w:type="gramEnd"/>
      <w:r w:rsidRPr="007058D9">
        <w:rPr>
          <w:rFonts w:eastAsia="方正仿宋_GBK"/>
          <w:sz w:val="30"/>
          <w:szCs w:val="30"/>
        </w:rPr>
        <w:t>个人行程轨迹；</w:t>
      </w:r>
    </w:p>
    <w:p w:rsidR="007058D9" w:rsidRPr="007058D9" w:rsidRDefault="007058D9" w:rsidP="007058D9">
      <w:pPr>
        <w:spacing w:line="520" w:lineRule="exact"/>
        <w:ind w:firstLine="600"/>
        <w:rPr>
          <w:rFonts w:eastAsia="方正黑体_GBK"/>
          <w:sz w:val="30"/>
          <w:szCs w:val="30"/>
        </w:rPr>
      </w:pPr>
      <w:r w:rsidRPr="007058D9">
        <w:rPr>
          <w:rFonts w:eastAsia="方正仿宋_GBK"/>
          <w:sz w:val="30"/>
          <w:szCs w:val="30"/>
        </w:rPr>
        <w:t>（</w:t>
      </w:r>
      <w:r w:rsidRPr="007058D9">
        <w:rPr>
          <w:rFonts w:eastAsia="方正仿宋_GBK"/>
          <w:sz w:val="30"/>
          <w:szCs w:val="30"/>
        </w:rPr>
        <w:t>5</w:t>
      </w:r>
      <w:r w:rsidRPr="007058D9">
        <w:rPr>
          <w:rFonts w:eastAsia="方正仿宋_GBK"/>
          <w:sz w:val="30"/>
          <w:szCs w:val="30"/>
        </w:rPr>
        <w:t>）恢复施工安全监督申请书；</w:t>
      </w:r>
    </w:p>
    <w:p w:rsidR="007058D9" w:rsidRPr="007058D9" w:rsidRDefault="007058D9" w:rsidP="007058D9">
      <w:pPr>
        <w:spacing w:line="520" w:lineRule="exact"/>
        <w:ind w:firstLine="600"/>
        <w:rPr>
          <w:rFonts w:eastAsia="方正黑体_GBK"/>
          <w:sz w:val="30"/>
          <w:szCs w:val="30"/>
        </w:rPr>
      </w:pPr>
      <w:r w:rsidRPr="007058D9">
        <w:rPr>
          <w:rFonts w:eastAsia="方正仿宋_GBK"/>
          <w:sz w:val="30"/>
          <w:szCs w:val="30"/>
        </w:rPr>
        <w:t>（</w:t>
      </w:r>
      <w:r w:rsidRPr="007058D9">
        <w:rPr>
          <w:rFonts w:eastAsia="方正仿宋_GBK"/>
          <w:sz w:val="30"/>
          <w:szCs w:val="30"/>
        </w:rPr>
        <w:t>6</w:t>
      </w:r>
      <w:r w:rsidRPr="007058D9">
        <w:rPr>
          <w:rFonts w:eastAsia="方正仿宋_GBK"/>
          <w:sz w:val="30"/>
          <w:szCs w:val="30"/>
        </w:rPr>
        <w:t>）复工条件验收报告（包括疫情防控、安全生产、扬尘整治等方面）。</w:t>
      </w:r>
    </w:p>
    <w:p w:rsidR="007058D9" w:rsidRPr="007058D9" w:rsidRDefault="007058D9" w:rsidP="007058D9">
      <w:pPr>
        <w:spacing w:line="520" w:lineRule="exact"/>
        <w:ind w:firstLine="600"/>
        <w:rPr>
          <w:rFonts w:eastAsia="方正黑体_GBK"/>
          <w:sz w:val="30"/>
          <w:szCs w:val="30"/>
        </w:rPr>
      </w:pPr>
      <w:r w:rsidRPr="007058D9">
        <w:rPr>
          <w:rFonts w:eastAsia="方正楷体_GBK"/>
          <w:b/>
          <w:sz w:val="30"/>
          <w:szCs w:val="30"/>
        </w:rPr>
        <w:t xml:space="preserve">2. </w:t>
      </w:r>
      <w:r w:rsidRPr="007058D9">
        <w:rPr>
          <w:rFonts w:eastAsia="方正楷体_GBK"/>
          <w:b/>
          <w:sz w:val="30"/>
          <w:szCs w:val="30"/>
        </w:rPr>
        <w:t>属地审批：</w:t>
      </w:r>
      <w:r w:rsidRPr="007058D9">
        <w:rPr>
          <w:rFonts w:eastAsia="方正仿宋_GBK"/>
          <w:sz w:val="30"/>
          <w:szCs w:val="30"/>
        </w:rPr>
        <w:t>项目所在镇（街道、管委会）建管部门接到申请后，对照复工条件开展审批工作，对项目的申请进行审核和查验。</w:t>
      </w:r>
    </w:p>
    <w:p w:rsidR="007058D9" w:rsidRPr="007058D9" w:rsidRDefault="007058D9" w:rsidP="007058D9">
      <w:pPr>
        <w:spacing w:line="520" w:lineRule="exact"/>
        <w:ind w:firstLine="600"/>
        <w:rPr>
          <w:rFonts w:eastAsia="方正黑体_GBK"/>
          <w:sz w:val="30"/>
          <w:szCs w:val="30"/>
        </w:rPr>
      </w:pPr>
      <w:r w:rsidRPr="007058D9">
        <w:rPr>
          <w:rFonts w:eastAsia="方正楷体_GBK"/>
          <w:b/>
          <w:sz w:val="30"/>
          <w:szCs w:val="30"/>
        </w:rPr>
        <w:t xml:space="preserve">3. </w:t>
      </w:r>
      <w:r w:rsidRPr="007058D9">
        <w:rPr>
          <w:rFonts w:eastAsia="方正楷体_GBK"/>
          <w:b/>
          <w:sz w:val="30"/>
          <w:szCs w:val="30"/>
        </w:rPr>
        <w:t>上报备案：</w:t>
      </w:r>
      <w:r w:rsidRPr="007058D9">
        <w:rPr>
          <w:rFonts w:eastAsia="方正仿宋_GBK"/>
          <w:sz w:val="30"/>
          <w:szCs w:val="30"/>
        </w:rPr>
        <w:t>项目所在镇（街道、管委会）建管部门审核</w:t>
      </w:r>
      <w:r w:rsidRPr="007058D9">
        <w:rPr>
          <w:rFonts w:eastAsia="方正仿宋_GBK"/>
          <w:sz w:val="30"/>
          <w:szCs w:val="30"/>
        </w:rPr>
        <w:lastRenderedPageBreak/>
        <w:t>同意后向市住建局（安监站）报备，审查通过后向建设单位下发《恢复施工安全监督告知书》，同时向市疫情防控指挥部报备。</w:t>
      </w:r>
    </w:p>
    <w:p w:rsidR="007058D9" w:rsidRPr="007058D9" w:rsidRDefault="007058D9" w:rsidP="007058D9">
      <w:pPr>
        <w:spacing w:line="520" w:lineRule="exact"/>
        <w:rPr>
          <w:rFonts w:eastAsia="方正仿宋_GBK"/>
          <w:sz w:val="30"/>
          <w:szCs w:val="30"/>
        </w:rPr>
      </w:pPr>
      <w:r w:rsidRPr="007058D9">
        <w:rPr>
          <w:rFonts w:eastAsia="方正仿宋_GBK"/>
          <w:sz w:val="30"/>
          <w:szCs w:val="30"/>
        </w:rPr>
        <w:t>企业未经报备不得复工。</w:t>
      </w:r>
    </w:p>
    <w:p w:rsidR="007058D9" w:rsidRPr="007058D9" w:rsidRDefault="007058D9" w:rsidP="007058D9">
      <w:pPr>
        <w:spacing w:line="520" w:lineRule="exact"/>
        <w:ind w:firstLineChars="200" w:firstLine="600"/>
        <w:rPr>
          <w:rFonts w:eastAsia="方正黑体_GBK"/>
          <w:sz w:val="30"/>
          <w:szCs w:val="30"/>
        </w:rPr>
      </w:pPr>
      <w:r w:rsidRPr="007058D9">
        <w:rPr>
          <w:rFonts w:eastAsia="方正黑体_GBK"/>
          <w:sz w:val="30"/>
          <w:szCs w:val="30"/>
        </w:rPr>
        <w:t>二、严格落实疫情防控要求</w:t>
      </w:r>
    </w:p>
    <w:p w:rsidR="007058D9" w:rsidRPr="007058D9" w:rsidRDefault="007058D9" w:rsidP="007058D9">
      <w:pPr>
        <w:spacing w:line="520" w:lineRule="exact"/>
        <w:ind w:firstLineChars="200" w:firstLine="602"/>
        <w:rPr>
          <w:rFonts w:eastAsia="方正仿宋_GBK"/>
          <w:sz w:val="30"/>
          <w:szCs w:val="30"/>
        </w:rPr>
      </w:pPr>
      <w:r w:rsidRPr="007058D9">
        <w:rPr>
          <w:rFonts w:eastAsia="方正楷体_GBK"/>
          <w:b/>
          <w:sz w:val="30"/>
          <w:szCs w:val="30"/>
        </w:rPr>
        <w:t xml:space="preserve">1. </w:t>
      </w:r>
      <w:proofErr w:type="gramStart"/>
      <w:r w:rsidRPr="007058D9">
        <w:rPr>
          <w:rFonts w:eastAsia="方正楷体_GBK"/>
          <w:b/>
          <w:sz w:val="30"/>
          <w:szCs w:val="30"/>
        </w:rPr>
        <w:t>严格入句</w:t>
      </w:r>
      <w:proofErr w:type="gramEnd"/>
      <w:r w:rsidRPr="007058D9">
        <w:rPr>
          <w:rFonts w:eastAsia="方正楷体_GBK"/>
          <w:b/>
          <w:sz w:val="30"/>
          <w:szCs w:val="30"/>
        </w:rPr>
        <w:t>申报。</w:t>
      </w:r>
      <w:r w:rsidRPr="007058D9">
        <w:rPr>
          <w:rFonts w:eastAsia="方正仿宋_GBK"/>
          <w:sz w:val="30"/>
          <w:szCs w:val="30"/>
        </w:rPr>
        <w:t>严格</w:t>
      </w:r>
      <w:proofErr w:type="gramStart"/>
      <w:r w:rsidRPr="007058D9">
        <w:rPr>
          <w:rFonts w:eastAsia="方正仿宋_GBK"/>
          <w:sz w:val="30"/>
          <w:szCs w:val="30"/>
        </w:rPr>
        <w:t>执行入句申报</w:t>
      </w:r>
      <w:proofErr w:type="gramEnd"/>
      <w:r w:rsidRPr="007058D9">
        <w:rPr>
          <w:rFonts w:eastAsia="方正仿宋_GBK"/>
          <w:sz w:val="30"/>
          <w:szCs w:val="30"/>
        </w:rPr>
        <w:t>承诺制，提前两日通过</w:t>
      </w:r>
      <w:r>
        <w:rPr>
          <w:rFonts w:eastAsia="方正仿宋_GBK" w:hint="eastAsia"/>
          <w:sz w:val="30"/>
          <w:szCs w:val="30"/>
        </w:rPr>
        <w:t>“</w:t>
      </w:r>
      <w:r w:rsidRPr="007058D9">
        <w:rPr>
          <w:rFonts w:eastAsia="方正仿宋_GBK"/>
          <w:sz w:val="30"/>
          <w:szCs w:val="30"/>
        </w:rPr>
        <w:t>镇江市健康申报平台</w:t>
      </w:r>
      <w:r>
        <w:rPr>
          <w:rFonts w:eastAsia="方正仿宋_GBK" w:hint="eastAsia"/>
          <w:sz w:val="30"/>
          <w:szCs w:val="30"/>
        </w:rPr>
        <w:t>”</w:t>
      </w:r>
      <w:proofErr w:type="gramStart"/>
      <w:r w:rsidRPr="007058D9">
        <w:rPr>
          <w:rFonts w:eastAsia="方正仿宋_GBK"/>
          <w:sz w:val="30"/>
          <w:szCs w:val="30"/>
        </w:rPr>
        <w:t>微信小</w:t>
      </w:r>
      <w:proofErr w:type="gramEnd"/>
      <w:r w:rsidRPr="007058D9">
        <w:rPr>
          <w:rFonts w:eastAsia="方正仿宋_GBK"/>
          <w:sz w:val="30"/>
          <w:szCs w:val="30"/>
        </w:rPr>
        <w:t>程序申报</w:t>
      </w:r>
      <w:proofErr w:type="gramStart"/>
      <w:r w:rsidRPr="007058D9">
        <w:rPr>
          <w:rFonts w:eastAsia="方正仿宋_GBK"/>
          <w:sz w:val="30"/>
          <w:szCs w:val="30"/>
        </w:rPr>
        <w:t>入句人员</w:t>
      </w:r>
      <w:proofErr w:type="gramEnd"/>
      <w:r w:rsidRPr="007058D9">
        <w:rPr>
          <w:rFonts w:eastAsia="方正仿宋_GBK"/>
          <w:sz w:val="30"/>
          <w:szCs w:val="30"/>
        </w:rPr>
        <w:t>信息，经审核通过后方可入句。按照</w:t>
      </w:r>
      <w:r>
        <w:rPr>
          <w:rFonts w:eastAsia="方正仿宋_GBK" w:hint="eastAsia"/>
          <w:sz w:val="30"/>
          <w:szCs w:val="30"/>
        </w:rPr>
        <w:t>“</w:t>
      </w:r>
      <w:r w:rsidRPr="007058D9">
        <w:rPr>
          <w:rFonts w:eastAsia="方正仿宋_GBK"/>
          <w:sz w:val="30"/>
          <w:szCs w:val="30"/>
        </w:rPr>
        <w:t>非必须</w:t>
      </w:r>
      <w:proofErr w:type="gramStart"/>
      <w:r w:rsidRPr="007058D9">
        <w:rPr>
          <w:rFonts w:eastAsia="方正仿宋_GBK"/>
          <w:sz w:val="30"/>
          <w:szCs w:val="30"/>
        </w:rPr>
        <w:t>不</w:t>
      </w:r>
      <w:proofErr w:type="gramEnd"/>
      <w:r w:rsidRPr="007058D9">
        <w:rPr>
          <w:rFonts w:eastAsia="方正仿宋_GBK"/>
          <w:sz w:val="30"/>
          <w:szCs w:val="30"/>
        </w:rPr>
        <w:t>出入</w:t>
      </w:r>
      <w:r>
        <w:rPr>
          <w:rFonts w:eastAsia="方正仿宋_GBK" w:hint="eastAsia"/>
          <w:sz w:val="30"/>
          <w:szCs w:val="30"/>
        </w:rPr>
        <w:t>”</w:t>
      </w:r>
      <w:r w:rsidRPr="007058D9">
        <w:rPr>
          <w:rFonts w:eastAsia="方正仿宋_GBK"/>
          <w:sz w:val="30"/>
          <w:szCs w:val="30"/>
        </w:rPr>
        <w:t>，原则上对所有</w:t>
      </w:r>
      <w:proofErr w:type="gramStart"/>
      <w:r w:rsidRPr="007058D9">
        <w:rPr>
          <w:rFonts w:eastAsia="方正仿宋_GBK"/>
          <w:sz w:val="30"/>
          <w:szCs w:val="30"/>
        </w:rPr>
        <w:t>外地入句人员</w:t>
      </w:r>
      <w:proofErr w:type="gramEnd"/>
      <w:r w:rsidRPr="007058D9">
        <w:rPr>
          <w:rFonts w:eastAsia="方正仿宋_GBK"/>
          <w:sz w:val="30"/>
          <w:szCs w:val="30"/>
        </w:rPr>
        <w:t>一律劝返。特殊情况</w:t>
      </w:r>
      <w:proofErr w:type="gramStart"/>
      <w:r w:rsidRPr="007058D9">
        <w:rPr>
          <w:rFonts w:eastAsia="方正仿宋_GBK"/>
          <w:sz w:val="30"/>
          <w:szCs w:val="30"/>
        </w:rPr>
        <w:t>必须返句的</w:t>
      </w:r>
      <w:proofErr w:type="gramEnd"/>
      <w:r w:rsidRPr="007058D9">
        <w:rPr>
          <w:rFonts w:eastAsia="方正仿宋_GBK"/>
          <w:sz w:val="30"/>
          <w:szCs w:val="30"/>
        </w:rPr>
        <w:t>，由检查人员与在句接收</w:t>
      </w:r>
      <w:proofErr w:type="gramStart"/>
      <w:r w:rsidRPr="007058D9">
        <w:rPr>
          <w:rFonts w:eastAsia="方正仿宋_GBK"/>
          <w:sz w:val="30"/>
          <w:szCs w:val="30"/>
        </w:rPr>
        <w:t>方现场</w:t>
      </w:r>
      <w:proofErr w:type="gramEnd"/>
      <w:r w:rsidRPr="007058D9">
        <w:rPr>
          <w:rFonts w:eastAsia="方正仿宋_GBK"/>
          <w:sz w:val="30"/>
          <w:szCs w:val="30"/>
        </w:rPr>
        <w:t>联系，通知接收方到现场签订承诺书，并严格执行集中医学观察</w:t>
      </w:r>
      <w:r w:rsidRPr="007058D9">
        <w:rPr>
          <w:rFonts w:eastAsia="方正仿宋_GBK"/>
          <w:sz w:val="30"/>
          <w:szCs w:val="30"/>
        </w:rPr>
        <w:t xml:space="preserve">14 </w:t>
      </w:r>
      <w:r w:rsidRPr="007058D9">
        <w:rPr>
          <w:rFonts w:eastAsia="方正仿宋_GBK"/>
          <w:sz w:val="30"/>
          <w:szCs w:val="30"/>
        </w:rPr>
        <w:t>天，相关费用由接收方承担或本人自理。</w:t>
      </w:r>
    </w:p>
    <w:p w:rsidR="007058D9" w:rsidRPr="007058D9" w:rsidRDefault="007058D9" w:rsidP="007058D9">
      <w:pPr>
        <w:spacing w:line="520" w:lineRule="exact"/>
        <w:ind w:firstLineChars="200" w:firstLine="602"/>
        <w:rPr>
          <w:rFonts w:eastAsia="方正黑体_GBK"/>
          <w:sz w:val="30"/>
          <w:szCs w:val="30"/>
        </w:rPr>
      </w:pPr>
      <w:r w:rsidRPr="007058D9">
        <w:rPr>
          <w:rFonts w:eastAsia="方正楷体_GBK"/>
          <w:b/>
          <w:sz w:val="30"/>
          <w:szCs w:val="30"/>
        </w:rPr>
        <w:t xml:space="preserve">2. </w:t>
      </w:r>
      <w:r w:rsidRPr="007058D9">
        <w:rPr>
          <w:rFonts w:eastAsia="方正楷体_GBK"/>
          <w:b/>
          <w:sz w:val="30"/>
          <w:szCs w:val="30"/>
        </w:rPr>
        <w:t>严密职工健康监测。</w:t>
      </w:r>
      <w:r w:rsidRPr="007058D9">
        <w:rPr>
          <w:rFonts w:eastAsia="方正仿宋_GBK"/>
          <w:sz w:val="30"/>
          <w:szCs w:val="30"/>
        </w:rPr>
        <w:t>按照《镇江市工业企业新型冠状病毒感染的肺炎疫情防控指南》（镇防疫企业防控函〔</w:t>
      </w:r>
      <w:r w:rsidRPr="007058D9">
        <w:rPr>
          <w:rFonts w:eastAsia="方正仿宋_GBK"/>
          <w:sz w:val="30"/>
          <w:szCs w:val="30"/>
        </w:rPr>
        <w:t>2020</w:t>
      </w:r>
      <w:r w:rsidRPr="007058D9">
        <w:rPr>
          <w:rFonts w:eastAsia="方正仿宋_GBK"/>
          <w:sz w:val="30"/>
          <w:szCs w:val="30"/>
        </w:rPr>
        <w:t>〕</w:t>
      </w:r>
      <w:r w:rsidRPr="007058D9">
        <w:rPr>
          <w:rFonts w:eastAsia="方正仿宋_GBK"/>
          <w:sz w:val="30"/>
          <w:szCs w:val="30"/>
        </w:rPr>
        <w:t xml:space="preserve">4 </w:t>
      </w:r>
      <w:r w:rsidRPr="007058D9">
        <w:rPr>
          <w:rFonts w:eastAsia="方正仿宋_GBK"/>
          <w:sz w:val="30"/>
          <w:szCs w:val="30"/>
        </w:rPr>
        <w:t>号）的要求，认真落实员工每日体温检测和因病缺勤、登记追踪制度，开展传染病防治知识健康教育，对发热人员按防控要求及时送诊，确保</w:t>
      </w:r>
      <w:r>
        <w:rPr>
          <w:rFonts w:eastAsia="方正仿宋_GBK" w:hint="eastAsia"/>
          <w:sz w:val="30"/>
          <w:szCs w:val="30"/>
        </w:rPr>
        <w:t>“</w:t>
      </w:r>
      <w:r w:rsidRPr="007058D9">
        <w:rPr>
          <w:rFonts w:eastAsia="方正仿宋_GBK"/>
          <w:sz w:val="30"/>
          <w:szCs w:val="30"/>
        </w:rPr>
        <w:t>早发现、早报告、早隔离、早治疗</w:t>
      </w:r>
      <w:r>
        <w:rPr>
          <w:rFonts w:eastAsia="方正仿宋_GBK" w:hint="eastAsia"/>
          <w:sz w:val="30"/>
          <w:szCs w:val="30"/>
        </w:rPr>
        <w:t>”</w:t>
      </w:r>
      <w:r w:rsidRPr="007058D9">
        <w:rPr>
          <w:rFonts w:eastAsia="方正仿宋_GBK"/>
          <w:sz w:val="30"/>
          <w:szCs w:val="30"/>
        </w:rPr>
        <w:t>。</w:t>
      </w:r>
    </w:p>
    <w:p w:rsidR="007058D9" w:rsidRPr="007058D9" w:rsidRDefault="007058D9" w:rsidP="007058D9">
      <w:pPr>
        <w:spacing w:line="520" w:lineRule="exact"/>
        <w:ind w:firstLineChars="200" w:firstLine="602"/>
        <w:rPr>
          <w:rFonts w:eastAsia="方正黑体_GBK"/>
          <w:sz w:val="30"/>
          <w:szCs w:val="30"/>
        </w:rPr>
      </w:pPr>
      <w:r w:rsidRPr="007058D9">
        <w:rPr>
          <w:rFonts w:eastAsia="方正楷体_GBK"/>
          <w:b/>
          <w:sz w:val="30"/>
          <w:szCs w:val="30"/>
        </w:rPr>
        <w:t xml:space="preserve">3. </w:t>
      </w:r>
      <w:r w:rsidRPr="007058D9">
        <w:rPr>
          <w:rFonts w:eastAsia="方正楷体_GBK"/>
          <w:b/>
          <w:sz w:val="30"/>
          <w:szCs w:val="30"/>
        </w:rPr>
        <w:t>建立疫情防控应急预案。</w:t>
      </w:r>
      <w:r w:rsidRPr="007058D9">
        <w:rPr>
          <w:rFonts w:eastAsia="方正仿宋_GBK"/>
          <w:sz w:val="30"/>
          <w:szCs w:val="30"/>
        </w:rPr>
        <w:t>工作场所发现疑似患者后应立即转至临时隔离室，立即联系</w:t>
      </w:r>
      <w:r w:rsidRPr="007058D9">
        <w:rPr>
          <w:rFonts w:eastAsia="方正仿宋_GBK"/>
          <w:sz w:val="30"/>
          <w:szCs w:val="30"/>
        </w:rPr>
        <w:t>110</w:t>
      </w:r>
      <w:r w:rsidRPr="007058D9">
        <w:rPr>
          <w:rFonts w:eastAsia="方正仿宋_GBK"/>
          <w:sz w:val="30"/>
          <w:szCs w:val="30"/>
        </w:rPr>
        <w:t>、</w:t>
      </w:r>
      <w:r w:rsidRPr="007058D9">
        <w:rPr>
          <w:rFonts w:eastAsia="方正仿宋_GBK"/>
          <w:sz w:val="30"/>
          <w:szCs w:val="30"/>
        </w:rPr>
        <w:t xml:space="preserve">12345 </w:t>
      </w:r>
      <w:r w:rsidRPr="007058D9">
        <w:rPr>
          <w:rFonts w:eastAsia="方正仿宋_GBK"/>
          <w:sz w:val="30"/>
          <w:szCs w:val="30"/>
        </w:rPr>
        <w:t>或向所在地社区、村（居）委会报告，及时拨打</w:t>
      </w:r>
      <w:r w:rsidRPr="007058D9">
        <w:rPr>
          <w:rFonts w:eastAsia="方正仿宋_GBK"/>
          <w:sz w:val="30"/>
          <w:szCs w:val="30"/>
        </w:rPr>
        <w:t xml:space="preserve">120 </w:t>
      </w:r>
      <w:r w:rsidRPr="007058D9">
        <w:rPr>
          <w:rFonts w:eastAsia="方正仿宋_GBK"/>
          <w:sz w:val="30"/>
          <w:szCs w:val="30"/>
        </w:rPr>
        <w:t>联系当地</w:t>
      </w:r>
      <w:proofErr w:type="gramStart"/>
      <w:r w:rsidRPr="007058D9">
        <w:rPr>
          <w:rFonts w:eastAsia="方正仿宋_GBK"/>
          <w:sz w:val="30"/>
          <w:szCs w:val="30"/>
        </w:rPr>
        <w:t>疾控机构</w:t>
      </w:r>
      <w:proofErr w:type="gramEnd"/>
      <w:r w:rsidRPr="007058D9">
        <w:rPr>
          <w:rFonts w:eastAsia="方正仿宋_GBK"/>
          <w:sz w:val="30"/>
          <w:szCs w:val="30"/>
        </w:rPr>
        <w:t>请求指导处理，并协助开展相关调查处置工作。若被诊断为新型冠状病毒感染的肺炎患者，深入摸排近期活动轨迹并开展消杀工作，</w:t>
      </w:r>
      <w:proofErr w:type="gramStart"/>
      <w:r w:rsidRPr="007058D9">
        <w:rPr>
          <w:rFonts w:eastAsia="方正仿宋_GBK"/>
          <w:sz w:val="30"/>
          <w:szCs w:val="30"/>
        </w:rPr>
        <w:t>其密切</w:t>
      </w:r>
      <w:proofErr w:type="gramEnd"/>
      <w:r w:rsidRPr="007058D9">
        <w:rPr>
          <w:rFonts w:eastAsia="方正仿宋_GBK"/>
          <w:sz w:val="30"/>
          <w:szCs w:val="30"/>
        </w:rPr>
        <w:t>接触者必须接受</w:t>
      </w:r>
      <w:r w:rsidRPr="007058D9">
        <w:rPr>
          <w:rFonts w:eastAsia="方正仿宋_GBK"/>
          <w:sz w:val="30"/>
          <w:szCs w:val="30"/>
        </w:rPr>
        <w:t xml:space="preserve">14 </w:t>
      </w:r>
      <w:r w:rsidRPr="007058D9">
        <w:rPr>
          <w:rFonts w:eastAsia="方正仿宋_GBK"/>
          <w:sz w:val="30"/>
          <w:szCs w:val="30"/>
        </w:rPr>
        <w:t>天的隔离医学观察。</w:t>
      </w:r>
    </w:p>
    <w:p w:rsidR="007058D9" w:rsidRPr="007058D9" w:rsidRDefault="007058D9" w:rsidP="007058D9">
      <w:pPr>
        <w:spacing w:line="520" w:lineRule="exact"/>
        <w:ind w:firstLineChars="200" w:firstLine="602"/>
        <w:rPr>
          <w:rFonts w:eastAsia="方正黑体_GBK"/>
          <w:sz w:val="30"/>
          <w:szCs w:val="30"/>
        </w:rPr>
      </w:pPr>
      <w:r w:rsidRPr="007058D9">
        <w:rPr>
          <w:rFonts w:eastAsia="方正楷体_GBK"/>
          <w:b/>
          <w:sz w:val="30"/>
          <w:szCs w:val="30"/>
        </w:rPr>
        <w:t xml:space="preserve">4. </w:t>
      </w:r>
      <w:r w:rsidRPr="007058D9">
        <w:rPr>
          <w:rFonts w:eastAsia="方正楷体_GBK"/>
          <w:b/>
          <w:sz w:val="30"/>
          <w:szCs w:val="30"/>
        </w:rPr>
        <w:t>加强环境卫生管理。</w:t>
      </w:r>
      <w:r w:rsidRPr="007058D9">
        <w:rPr>
          <w:rFonts w:eastAsia="方正仿宋_GBK"/>
          <w:sz w:val="30"/>
          <w:szCs w:val="30"/>
        </w:rPr>
        <w:t>落实专门疫情防控人员、设立项目测温点或临时隔离室，配备防护口罩、消毒液、体温探测仪等疫情防控用品。要注意通风换气，确保工作环境清洁卫生，要加强职工食堂卫生管理，可采取分时段进餐、就餐时相隔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7058D9">
          <w:rPr>
            <w:rFonts w:eastAsia="方正仿宋_GBK"/>
            <w:sz w:val="30"/>
            <w:szCs w:val="30"/>
          </w:rPr>
          <w:t>1</w:t>
        </w:r>
        <w:r w:rsidRPr="007058D9">
          <w:rPr>
            <w:rFonts w:eastAsia="方正仿宋_GBK"/>
            <w:sz w:val="30"/>
            <w:szCs w:val="30"/>
          </w:rPr>
          <w:t>米</w:t>
        </w:r>
      </w:smartTag>
      <w:r w:rsidRPr="007058D9">
        <w:rPr>
          <w:rFonts w:eastAsia="方正仿宋_GBK"/>
          <w:sz w:val="30"/>
          <w:szCs w:val="30"/>
        </w:rPr>
        <w:t>以上、送餐到各工区等方式避免人员聚集用餐。</w:t>
      </w:r>
    </w:p>
    <w:p w:rsidR="007058D9" w:rsidRPr="007058D9" w:rsidRDefault="007058D9" w:rsidP="007058D9">
      <w:pPr>
        <w:spacing w:line="520" w:lineRule="exact"/>
        <w:ind w:firstLineChars="200" w:firstLine="602"/>
        <w:rPr>
          <w:rFonts w:eastAsia="方正黑体_GBK"/>
          <w:sz w:val="30"/>
          <w:szCs w:val="30"/>
        </w:rPr>
      </w:pPr>
      <w:r w:rsidRPr="007058D9">
        <w:rPr>
          <w:rFonts w:eastAsia="方正楷体_GBK"/>
          <w:b/>
          <w:sz w:val="30"/>
          <w:szCs w:val="30"/>
        </w:rPr>
        <w:t xml:space="preserve">5. </w:t>
      </w:r>
      <w:r w:rsidRPr="007058D9">
        <w:rPr>
          <w:rFonts w:eastAsia="方正楷体_GBK"/>
          <w:b/>
          <w:sz w:val="30"/>
          <w:szCs w:val="30"/>
        </w:rPr>
        <w:t>实行封闭管理。</w:t>
      </w:r>
      <w:r w:rsidRPr="007058D9">
        <w:rPr>
          <w:rFonts w:eastAsia="方正仿宋_GBK"/>
          <w:sz w:val="30"/>
          <w:szCs w:val="30"/>
        </w:rPr>
        <w:t>项目工地要减少厂区进出通道，在每个出入口设置检测卡口，落实</w:t>
      </w:r>
      <w:r w:rsidRPr="007058D9">
        <w:rPr>
          <w:rFonts w:eastAsia="方正仿宋_GBK"/>
          <w:sz w:val="30"/>
          <w:szCs w:val="30"/>
        </w:rPr>
        <w:t xml:space="preserve">24 </w:t>
      </w:r>
      <w:r w:rsidRPr="007058D9">
        <w:rPr>
          <w:rFonts w:eastAsia="方正仿宋_GBK"/>
          <w:sz w:val="30"/>
          <w:szCs w:val="30"/>
        </w:rPr>
        <w:t>小时人员值守，按照</w:t>
      </w:r>
      <w:r>
        <w:rPr>
          <w:rFonts w:eastAsia="方正仿宋_GBK" w:hint="eastAsia"/>
          <w:sz w:val="30"/>
          <w:szCs w:val="30"/>
        </w:rPr>
        <w:t>“</w:t>
      </w:r>
      <w:r w:rsidRPr="007058D9">
        <w:rPr>
          <w:rFonts w:eastAsia="方正仿宋_GBK"/>
          <w:sz w:val="30"/>
          <w:szCs w:val="30"/>
        </w:rPr>
        <w:t>逢车必查、</w:t>
      </w:r>
      <w:r w:rsidRPr="007058D9">
        <w:rPr>
          <w:rFonts w:eastAsia="方正仿宋_GBK"/>
          <w:sz w:val="30"/>
          <w:szCs w:val="30"/>
        </w:rPr>
        <w:lastRenderedPageBreak/>
        <w:t>逢人必测、外来人员必登</w:t>
      </w:r>
      <w:r>
        <w:rPr>
          <w:rFonts w:eastAsia="方正仿宋_GBK" w:hint="eastAsia"/>
          <w:sz w:val="30"/>
          <w:szCs w:val="30"/>
        </w:rPr>
        <w:t>”</w:t>
      </w:r>
      <w:r w:rsidRPr="007058D9">
        <w:rPr>
          <w:rFonts w:eastAsia="方正仿宋_GBK"/>
          <w:sz w:val="30"/>
          <w:szCs w:val="30"/>
        </w:rPr>
        <w:t>的要求，对进出人员、车辆严格检查检测，做好信息登记，严禁无关人员进入工地。</w:t>
      </w:r>
    </w:p>
    <w:p w:rsidR="007058D9" w:rsidRPr="007058D9" w:rsidRDefault="007058D9" w:rsidP="007058D9">
      <w:pPr>
        <w:spacing w:line="520" w:lineRule="exact"/>
        <w:ind w:firstLineChars="200" w:firstLine="602"/>
        <w:rPr>
          <w:rFonts w:eastAsia="方正黑体_GBK"/>
          <w:sz w:val="30"/>
          <w:szCs w:val="30"/>
        </w:rPr>
      </w:pPr>
      <w:r w:rsidRPr="007058D9">
        <w:rPr>
          <w:rFonts w:eastAsia="方正楷体_GBK"/>
          <w:b/>
          <w:sz w:val="30"/>
          <w:szCs w:val="30"/>
        </w:rPr>
        <w:t xml:space="preserve">6. </w:t>
      </w:r>
      <w:r w:rsidRPr="007058D9">
        <w:rPr>
          <w:rFonts w:eastAsia="方正楷体_GBK"/>
          <w:b/>
          <w:sz w:val="30"/>
          <w:szCs w:val="30"/>
        </w:rPr>
        <w:t>强化车辆管理。</w:t>
      </w:r>
      <w:r w:rsidRPr="007058D9">
        <w:rPr>
          <w:rFonts w:eastAsia="方正仿宋_GBK"/>
          <w:sz w:val="30"/>
          <w:szCs w:val="30"/>
        </w:rPr>
        <w:t>进出通勤车辆和货运车辆需提前向所在地政府申请办理通行证。进入工地前，驾乘人员须佩戴口罩并检测体温，减少与工地人员的直接接触，货物送达后尽快驶离工地。加强驾乘人员管理，保持车辆内外清洁，及时对驾驶室、门把手等接触部位进行消杀。</w:t>
      </w:r>
    </w:p>
    <w:p w:rsidR="007058D9" w:rsidRPr="007058D9" w:rsidRDefault="007058D9" w:rsidP="007058D9">
      <w:pPr>
        <w:spacing w:line="520" w:lineRule="exact"/>
        <w:ind w:firstLineChars="200" w:firstLine="602"/>
        <w:rPr>
          <w:rFonts w:eastAsia="方正黑体_GBK"/>
          <w:sz w:val="30"/>
          <w:szCs w:val="30"/>
        </w:rPr>
      </w:pPr>
      <w:r w:rsidRPr="007058D9">
        <w:rPr>
          <w:rFonts w:eastAsia="方正楷体_GBK"/>
          <w:b/>
          <w:sz w:val="30"/>
          <w:szCs w:val="30"/>
        </w:rPr>
        <w:t xml:space="preserve">7. </w:t>
      </w:r>
      <w:r w:rsidRPr="007058D9">
        <w:rPr>
          <w:rFonts w:eastAsia="方正楷体_GBK"/>
          <w:b/>
          <w:sz w:val="30"/>
          <w:szCs w:val="30"/>
        </w:rPr>
        <w:t>严格外出管理。</w:t>
      </w:r>
      <w:r w:rsidRPr="007058D9">
        <w:rPr>
          <w:rFonts w:eastAsia="方正仿宋_GBK"/>
          <w:sz w:val="30"/>
          <w:szCs w:val="30"/>
        </w:rPr>
        <w:t>有用工需求的项目原则上应采取线上招聘方式。在疫情一级响应解除前，不得从疫情严重地区新招聘员工，不得安排员工到疫情严重地区出差。项目对拟新聘用人员，要严格核查其过去</w:t>
      </w:r>
      <w:r w:rsidRPr="007058D9">
        <w:rPr>
          <w:rFonts w:eastAsia="方正仿宋_GBK"/>
          <w:sz w:val="30"/>
          <w:szCs w:val="30"/>
        </w:rPr>
        <w:t xml:space="preserve">14 </w:t>
      </w:r>
      <w:r w:rsidRPr="007058D9">
        <w:rPr>
          <w:rFonts w:eastAsia="方正仿宋_GBK"/>
          <w:sz w:val="30"/>
          <w:szCs w:val="30"/>
        </w:rPr>
        <w:t>天内的流动情况并做好登记体检等工作，在确保安全的情况下办理入职手续。</w:t>
      </w:r>
    </w:p>
    <w:p w:rsidR="007058D9" w:rsidRPr="007058D9" w:rsidRDefault="007058D9" w:rsidP="007058D9">
      <w:pPr>
        <w:spacing w:line="520" w:lineRule="exact"/>
        <w:ind w:firstLineChars="200" w:firstLine="602"/>
        <w:rPr>
          <w:rFonts w:eastAsia="方正黑体_GBK"/>
          <w:sz w:val="30"/>
          <w:szCs w:val="30"/>
        </w:rPr>
      </w:pPr>
      <w:r w:rsidRPr="007058D9">
        <w:rPr>
          <w:rFonts w:eastAsia="方正楷体_GBK"/>
          <w:b/>
          <w:sz w:val="30"/>
          <w:szCs w:val="30"/>
        </w:rPr>
        <w:t xml:space="preserve">8. </w:t>
      </w:r>
      <w:r w:rsidRPr="007058D9">
        <w:rPr>
          <w:rFonts w:eastAsia="方正楷体_GBK"/>
          <w:b/>
          <w:sz w:val="30"/>
          <w:szCs w:val="30"/>
        </w:rPr>
        <w:t>建立自控机制。</w:t>
      </w:r>
      <w:r w:rsidRPr="007058D9">
        <w:rPr>
          <w:rFonts w:eastAsia="方正仿宋_GBK"/>
          <w:sz w:val="30"/>
          <w:szCs w:val="30"/>
        </w:rPr>
        <w:t>要成立由企业负责人担任组长的疫情防控工作监督管理组，每日对工地的疫情防控工作进行监督检查。要落实信息报送机制，每天按时如实向属地政府报送相关情况。</w:t>
      </w:r>
    </w:p>
    <w:p w:rsidR="007058D9" w:rsidRPr="007058D9" w:rsidRDefault="007058D9" w:rsidP="007058D9">
      <w:pPr>
        <w:spacing w:line="520" w:lineRule="exact"/>
        <w:ind w:firstLineChars="200" w:firstLine="602"/>
        <w:rPr>
          <w:rFonts w:eastAsia="方正黑体_GBK"/>
          <w:sz w:val="30"/>
          <w:szCs w:val="30"/>
        </w:rPr>
      </w:pPr>
      <w:r w:rsidRPr="007058D9">
        <w:rPr>
          <w:rFonts w:eastAsia="方正楷体_GBK"/>
          <w:b/>
          <w:sz w:val="30"/>
          <w:szCs w:val="30"/>
        </w:rPr>
        <w:t xml:space="preserve">9. </w:t>
      </w:r>
      <w:r w:rsidRPr="007058D9">
        <w:rPr>
          <w:rFonts w:eastAsia="方正楷体_GBK"/>
          <w:b/>
          <w:sz w:val="30"/>
          <w:szCs w:val="30"/>
        </w:rPr>
        <w:t>承担起社会责任。</w:t>
      </w:r>
      <w:r w:rsidRPr="007058D9">
        <w:rPr>
          <w:rFonts w:eastAsia="方正仿宋_GBK"/>
          <w:sz w:val="30"/>
          <w:szCs w:val="30"/>
        </w:rPr>
        <w:t>妥善处理好疫情防控期间劳动关系问题，对因隔离、留观或政府采取紧急措施不能提供正常劳动的，企业不得随意解除、终止劳动合同，也不得退回劳务派遣用工。</w:t>
      </w:r>
    </w:p>
    <w:p w:rsidR="007058D9" w:rsidRDefault="007058D9" w:rsidP="007058D9">
      <w:pPr>
        <w:spacing w:line="520" w:lineRule="exact"/>
        <w:rPr>
          <w:rFonts w:eastAsia="方正仿宋_GBK" w:hint="eastAsia"/>
          <w:sz w:val="30"/>
          <w:szCs w:val="30"/>
        </w:rPr>
      </w:pPr>
    </w:p>
    <w:p w:rsidR="007058D9" w:rsidRPr="007058D9" w:rsidRDefault="007058D9" w:rsidP="007058D9">
      <w:pPr>
        <w:spacing w:line="520" w:lineRule="exact"/>
        <w:rPr>
          <w:rFonts w:eastAsia="方正仿宋_GBK"/>
          <w:sz w:val="30"/>
          <w:szCs w:val="30"/>
        </w:rPr>
      </w:pPr>
    </w:p>
    <w:p w:rsidR="007058D9" w:rsidRPr="007058D9" w:rsidRDefault="007058D9" w:rsidP="007058D9">
      <w:pPr>
        <w:spacing w:line="520" w:lineRule="exact"/>
        <w:rPr>
          <w:rFonts w:eastAsia="方正仿宋_GBK"/>
          <w:sz w:val="30"/>
          <w:szCs w:val="30"/>
        </w:rPr>
      </w:pPr>
      <w:r w:rsidRPr="007058D9">
        <w:rPr>
          <w:rFonts w:eastAsia="方正仿宋_GBK"/>
          <w:sz w:val="30"/>
          <w:szCs w:val="30"/>
        </w:rPr>
        <w:t xml:space="preserve">                       </w:t>
      </w:r>
      <w:r w:rsidRPr="007058D9">
        <w:rPr>
          <w:rFonts w:eastAsia="方正仿宋_GBK"/>
          <w:sz w:val="30"/>
          <w:szCs w:val="30"/>
          <w:u w:val="single"/>
        </w:rPr>
        <w:t xml:space="preserve">        </w:t>
      </w:r>
      <w:r w:rsidRPr="007058D9">
        <w:rPr>
          <w:rFonts w:eastAsia="方正仿宋_GBK"/>
          <w:sz w:val="30"/>
          <w:szCs w:val="30"/>
        </w:rPr>
        <w:t>镇新型冠状病毒感染的肺炎</w:t>
      </w:r>
    </w:p>
    <w:p w:rsidR="007058D9" w:rsidRPr="007058D9" w:rsidRDefault="007058D9" w:rsidP="007058D9">
      <w:pPr>
        <w:spacing w:line="520" w:lineRule="exact"/>
        <w:ind w:firstLineChars="1650" w:firstLine="4950"/>
        <w:rPr>
          <w:rFonts w:eastAsia="方正仿宋_GBK"/>
          <w:sz w:val="30"/>
          <w:szCs w:val="30"/>
        </w:rPr>
      </w:pPr>
      <w:r w:rsidRPr="007058D9">
        <w:rPr>
          <w:rFonts w:eastAsia="方正仿宋_GBK"/>
          <w:sz w:val="30"/>
          <w:szCs w:val="30"/>
        </w:rPr>
        <w:t>疫情防控指挥部</w:t>
      </w:r>
    </w:p>
    <w:p w:rsidR="007058D9" w:rsidRPr="007058D9" w:rsidRDefault="007058D9" w:rsidP="007058D9">
      <w:pPr>
        <w:spacing w:line="520" w:lineRule="exact"/>
        <w:rPr>
          <w:rFonts w:eastAsia="方正仿宋_GBK"/>
          <w:sz w:val="30"/>
          <w:szCs w:val="30"/>
        </w:rPr>
      </w:pPr>
      <w:r w:rsidRPr="007058D9">
        <w:rPr>
          <w:rFonts w:eastAsia="方正仿宋_GBK"/>
          <w:sz w:val="30"/>
          <w:szCs w:val="30"/>
        </w:rPr>
        <w:tab/>
        <w:t xml:space="preserve">                      </w:t>
      </w:r>
      <w:r>
        <w:rPr>
          <w:rFonts w:eastAsia="方正仿宋_GBK"/>
          <w:sz w:val="30"/>
          <w:szCs w:val="30"/>
        </w:rPr>
        <w:t xml:space="preserve">       </w:t>
      </w:r>
      <w:r>
        <w:rPr>
          <w:rFonts w:eastAsia="方正仿宋_GBK" w:hint="eastAsia"/>
          <w:sz w:val="30"/>
          <w:szCs w:val="30"/>
        </w:rPr>
        <w:t xml:space="preserve"> </w:t>
      </w:r>
      <w:r w:rsidRPr="007058D9">
        <w:rPr>
          <w:rFonts w:eastAsia="方正仿宋_GBK"/>
          <w:sz w:val="30"/>
          <w:szCs w:val="30"/>
        </w:rPr>
        <w:t xml:space="preserve">2020 </w:t>
      </w:r>
      <w:r w:rsidRPr="007058D9">
        <w:rPr>
          <w:rFonts w:eastAsia="方正仿宋_GBK"/>
          <w:sz w:val="30"/>
          <w:szCs w:val="30"/>
        </w:rPr>
        <w:t>年</w:t>
      </w:r>
      <w:r w:rsidRPr="007058D9">
        <w:rPr>
          <w:rFonts w:eastAsia="方正仿宋_GBK"/>
          <w:sz w:val="30"/>
          <w:szCs w:val="30"/>
        </w:rPr>
        <w:t xml:space="preserve">  </w:t>
      </w:r>
      <w:r w:rsidRPr="007058D9">
        <w:rPr>
          <w:rFonts w:eastAsia="方正仿宋_GBK"/>
          <w:sz w:val="30"/>
          <w:szCs w:val="30"/>
        </w:rPr>
        <w:t>月</w:t>
      </w:r>
      <w:r w:rsidRPr="007058D9">
        <w:rPr>
          <w:rFonts w:eastAsia="方正仿宋_GBK"/>
          <w:sz w:val="30"/>
          <w:szCs w:val="30"/>
        </w:rPr>
        <w:t xml:space="preserve">  </w:t>
      </w:r>
      <w:r w:rsidRPr="007058D9">
        <w:rPr>
          <w:rFonts w:eastAsia="方正仿宋_GBK"/>
          <w:sz w:val="30"/>
          <w:szCs w:val="30"/>
        </w:rPr>
        <w:t>日</w:t>
      </w:r>
    </w:p>
    <w:p w:rsidR="007058D9" w:rsidRPr="007058D9" w:rsidRDefault="007058D9" w:rsidP="007058D9">
      <w:pPr>
        <w:spacing w:line="520" w:lineRule="exact"/>
        <w:rPr>
          <w:rFonts w:eastAsia="方正仿宋_GBK"/>
          <w:sz w:val="30"/>
          <w:szCs w:val="30"/>
        </w:rPr>
      </w:pPr>
    </w:p>
    <w:p w:rsidR="007058D9" w:rsidRPr="007058D9" w:rsidRDefault="007058D9" w:rsidP="007058D9">
      <w:pPr>
        <w:spacing w:line="520" w:lineRule="exact"/>
        <w:rPr>
          <w:rFonts w:eastAsia="方正仿宋_GBK"/>
          <w:sz w:val="30"/>
          <w:szCs w:val="30"/>
        </w:rPr>
      </w:pPr>
      <w:r w:rsidRPr="007058D9">
        <w:rPr>
          <w:rFonts w:eastAsia="方正仿宋_GBK"/>
          <w:sz w:val="30"/>
          <w:szCs w:val="30"/>
        </w:rPr>
        <w:t>送达人</w:t>
      </w:r>
      <w:r w:rsidRPr="007058D9">
        <w:rPr>
          <w:rFonts w:eastAsia="方正仿宋_GBK"/>
          <w:sz w:val="30"/>
          <w:szCs w:val="30"/>
        </w:rPr>
        <w:t xml:space="preserve">: </w:t>
      </w:r>
      <w:r w:rsidRPr="007058D9">
        <w:rPr>
          <w:rFonts w:eastAsia="方正仿宋_GBK"/>
          <w:sz w:val="30"/>
          <w:szCs w:val="30"/>
          <w:u w:val="single"/>
        </w:rPr>
        <w:t xml:space="preserve">            </w:t>
      </w:r>
      <w:r w:rsidRPr="007058D9">
        <w:rPr>
          <w:rFonts w:eastAsia="方正仿宋_GBK"/>
          <w:sz w:val="30"/>
          <w:szCs w:val="30"/>
        </w:rPr>
        <w:t xml:space="preserve">            </w:t>
      </w:r>
      <w:r w:rsidRPr="007058D9">
        <w:rPr>
          <w:rFonts w:eastAsia="方正仿宋_GBK"/>
          <w:sz w:val="30"/>
          <w:szCs w:val="30"/>
        </w:rPr>
        <w:t>签收人：</w:t>
      </w:r>
      <w:r w:rsidRPr="007058D9">
        <w:rPr>
          <w:rFonts w:eastAsia="方正仿宋_GBK"/>
          <w:sz w:val="30"/>
          <w:szCs w:val="30"/>
          <w:u w:val="single"/>
        </w:rPr>
        <w:t xml:space="preserve">            </w:t>
      </w:r>
    </w:p>
    <w:p w:rsidR="007058D9" w:rsidRPr="007058D9" w:rsidRDefault="007058D9" w:rsidP="007058D9">
      <w:pPr>
        <w:spacing w:line="520" w:lineRule="exact"/>
        <w:rPr>
          <w:rFonts w:eastAsia="方正仿宋_GBK"/>
          <w:sz w:val="30"/>
          <w:szCs w:val="30"/>
        </w:rPr>
      </w:pPr>
    </w:p>
    <w:p w:rsidR="007058D9" w:rsidRPr="007058D9" w:rsidRDefault="007058D9" w:rsidP="007058D9">
      <w:pPr>
        <w:spacing w:line="520" w:lineRule="exact"/>
        <w:rPr>
          <w:rFonts w:eastAsia="方正仿宋_GBK"/>
          <w:sz w:val="30"/>
          <w:szCs w:val="30"/>
        </w:rPr>
      </w:pPr>
      <w:r w:rsidRPr="007058D9">
        <w:rPr>
          <w:rFonts w:eastAsia="方正仿宋_GBK"/>
          <w:sz w:val="30"/>
          <w:szCs w:val="30"/>
        </w:rPr>
        <w:t>备注：本告知书一式两份，企业</w:t>
      </w:r>
      <w:r>
        <w:rPr>
          <w:rFonts w:eastAsia="方正仿宋_GBK" w:hint="eastAsia"/>
          <w:sz w:val="30"/>
          <w:szCs w:val="30"/>
        </w:rPr>
        <w:t>（</w:t>
      </w:r>
      <w:r w:rsidRPr="007058D9">
        <w:rPr>
          <w:rFonts w:eastAsia="方正仿宋_GBK"/>
          <w:sz w:val="30"/>
          <w:szCs w:val="30"/>
        </w:rPr>
        <w:t>项目</w:t>
      </w:r>
      <w:r>
        <w:rPr>
          <w:rFonts w:eastAsia="方正仿宋_GBK" w:hint="eastAsia"/>
          <w:sz w:val="30"/>
          <w:szCs w:val="30"/>
        </w:rPr>
        <w:t>）</w:t>
      </w:r>
      <w:r w:rsidRPr="007058D9">
        <w:rPr>
          <w:rFonts w:eastAsia="方正仿宋_GBK"/>
          <w:sz w:val="30"/>
          <w:szCs w:val="30"/>
        </w:rPr>
        <w:t>、属地政府各执一份。</w:t>
      </w:r>
    </w:p>
    <w:p w:rsidR="006D367D" w:rsidRPr="007058D9" w:rsidRDefault="006D367D" w:rsidP="007058D9">
      <w:pPr>
        <w:spacing w:line="520" w:lineRule="exact"/>
        <w:rPr>
          <w:rFonts w:eastAsia="方正仿宋_GBK"/>
          <w:sz w:val="30"/>
          <w:szCs w:val="30"/>
        </w:rPr>
      </w:pPr>
    </w:p>
    <w:sectPr w:rsidR="006D367D" w:rsidRPr="007058D9" w:rsidSect="00B34C6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8D9"/>
    <w:rsid w:val="006D367D"/>
    <w:rsid w:val="00705512"/>
    <w:rsid w:val="007058D9"/>
    <w:rsid w:val="007C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D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058D9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287</Words>
  <Characters>1638</Characters>
  <Application>Microsoft Office Word</Application>
  <DocSecurity>0</DocSecurity>
  <Lines>13</Lines>
  <Paragraphs>3</Paragraphs>
  <ScaleCrop>false</ScaleCrop>
  <Company>WRGHO.COM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1</cp:revision>
  <dcterms:created xsi:type="dcterms:W3CDTF">2020-02-15T04:53:00Z</dcterms:created>
  <dcterms:modified xsi:type="dcterms:W3CDTF">2020-02-15T05:09:00Z</dcterms:modified>
</cp:coreProperties>
</file>